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DE" w:rsidRPr="00216BDE" w:rsidRDefault="00216BDE" w:rsidP="0021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B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A77891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89C" w:rsidRDefault="00216BDE" w:rsidP="0021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BDE">
        <w:rPr>
          <w:rFonts w:ascii="Times New Roman" w:hAnsi="Times New Roman" w:cs="Times New Roman"/>
          <w:b/>
          <w:sz w:val="28"/>
          <w:szCs w:val="28"/>
        </w:rPr>
        <w:t>7.1 МАТЕРИАЛЬНО-ТЕХНИЧЕСКОЕ ОСНАЩЕНИЕ ПИЩЕБЛОКА</w:t>
      </w:r>
    </w:p>
    <w:p w:rsidR="00216BDE" w:rsidRDefault="00216BDE" w:rsidP="00216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56" w:type="dxa"/>
        <w:jc w:val="center"/>
        <w:tblLook w:val="04A0" w:firstRow="1" w:lastRow="0" w:firstColumn="1" w:lastColumn="0" w:noHBand="0" w:noVBand="1"/>
      </w:tblPr>
      <w:tblGrid>
        <w:gridCol w:w="617"/>
        <w:gridCol w:w="4321"/>
        <w:gridCol w:w="1081"/>
        <w:gridCol w:w="750"/>
        <w:gridCol w:w="1239"/>
        <w:gridCol w:w="1148"/>
      </w:tblGrid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Облучатель-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рециркулятор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ARMED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моечная 1 секционная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моечная 2х-секционная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моечная для котлов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Ванная моечная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трехсекционная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торговые электронные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 ПД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Витрина универсальная (-5..+5)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238932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Гигрометр ВИТ-2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 ПД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Камера среднетемпературная 7,71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куб.м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Камера холодильная 11,02куб.м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222376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222376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Камера холодильная 11,02м.куб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184448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368896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Камера холодильная.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93097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Кипятильник электрический непрерывного действия,100л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141736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Котел пищеварочный эл с миксером,250л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729374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1458748,8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Котел пищеварочный эл с миксером,350л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755473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755473,25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Котел пищеварочный эл,стационарный,250л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221937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443874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Ларь морозильный-18..-22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Мармит 1-х блюд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Мармит 2-х блюд паровой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209882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Машина для очистки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картотфеля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Машина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котломоечная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МПК-65-65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357107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357107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овощерезательная МПР-350М-02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Машина посудомоечная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туннельная,левая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517385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517385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тестомесильная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Моноблок низкотемпературный к камерам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Моноблок потолочный к камерам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238014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Мукопросеиватель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МПВ-150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Мясорубка настольная МИМ-300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112348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Пароконвектомат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10ур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Плита эл 4-х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комф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жар.шкафом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Плита электрическая 6-комфорочная без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жар.шкафа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268268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Подставка под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Посудомоечная машина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299677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299677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Прилавок-витрина тепловой АСТА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Протирочно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-резательная машина  МПР-350М.02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Сковорода электрическая 70л, 3Ф,( 840х1045х940мм) ЭСК-90-0,47-70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153853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461559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Сплит-система к камерам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Стойка для приборов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горячихнапитков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нейтральный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охлаждаемый с витриной Лира-Профи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предмоечный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СПМП-6-3 нерж.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раздаточный для туннельных посудомоечных машин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Универсальная кухонная машина УКМ-П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 пекарский 4 камеры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211999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211999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жарочный  ШЖЭП-3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Шкаф-холодильный ARKTO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309064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Шкаф-холодильный ARKTO(0..+6)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402696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ЗБ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моечная  КОБОР ВМС/1-63/60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СПБ-60/70/430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СТ/1-120/60/Р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СТ/1-120/60/Р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СТ/1-120/60/Р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67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Мебель металлическая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-быт назначения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прочая,не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включенная в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группировки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Подтоварник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ПТ-120/60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Слайсер-ломтерезка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 ПД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 4 КОБОР СК-150/40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 5 КОБОР СК-180/50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 5 КОБОР СК-180/50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 5 КОБОР СК-180/50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Тип1 КОБОР СК-100/50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Тип2 КОБОР СК-100/60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металлический Тип3 КОБОР СК-120/50 высота 1800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Стеллажи,стойки,вешалки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металлические КОБОР СК-100/60 (высота 1800)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кондитерский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СПК-120/80 (столешница бук)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кондитерский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СПК-120/80 (столешница бук)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СП-100/60/430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островной нержавеющий с полкой тип 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тип1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СПБ-100/70/430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тип2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СПБ-120/70/430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тип3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СПБ-140/70/430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тип3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СПБ-140/70/430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тип4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СПБ-180/70/430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тип4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СПБ-180/70/430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тип4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СПБ-180/70/430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тип5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СПБ-60/70/430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тип5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СПБ-60/70/430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бортом и полкой тип6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СПБ-80/70/430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производственный для сбора отходов островной отверстие справа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СРО-90/70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производственный для сбора отходов островной отверстие справа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СРО-90/70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производственный для сбора отходов с бортом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СРОБ-120/70 ЛП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 дверьми и ящиками СКДЗ-1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 дверьми и ящиками СКДЗ-1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 дверьми и ящиками СКДЗ-1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 дверьми и ящиками СКДЗ-1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(стеллаж передвижной) для сбора посуды ТСП-80/50 (3 уровня 800*500*1500)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грузовая платформенная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ТГ-120/70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ШП-57/66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ШП-57/66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ШП-57/66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ШП-57/66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ШП-57/66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сервировочная с двумя полками с усиленными ограничителями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ТСП-80/50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-шпилька под противни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ШПР-5966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 -шпилька под противни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ШПР-5966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Тележка-шпилька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ШП-59/66 для жарочных шкафов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Тележка-шпилька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ШП-59/66 для жарочных шкафов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Тележка-шпилька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ШПР-59/33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пароконвектомата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Тележка-шпилька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гастроемкостей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ШПР-59/33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пароконвектомата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хлеба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ШКХ-90/50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хлеба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ШКХ-90/50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хлеба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ШКХ-90/50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хозинвентаря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ШХ-50/40 (высота 1800)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4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хозинвентаря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Кобор</w:t>
            </w:r>
            <w:proofErr w:type="spellEnd"/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ШХ-50/40 (высота 1800)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 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15 524 772,05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5207773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10296311,05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6BDE" w:rsidRPr="00216BDE" w:rsidTr="00216BD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6698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BDE" w:rsidRPr="00216BDE" w:rsidRDefault="00216BDE" w:rsidP="00216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6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216BDE" w:rsidRPr="00216BDE" w:rsidRDefault="00216BDE" w:rsidP="00216BDE">
      <w:pPr>
        <w:rPr>
          <w:rFonts w:ascii="Times New Roman" w:hAnsi="Times New Roman" w:cs="Times New Roman"/>
          <w:b/>
          <w:sz w:val="28"/>
          <w:szCs w:val="28"/>
        </w:rPr>
      </w:pPr>
    </w:p>
    <w:sectPr w:rsidR="00216BDE" w:rsidRPr="00216BDE" w:rsidSect="00904DBD">
      <w:pgSz w:w="11910" w:h="16840"/>
      <w:pgMar w:top="760" w:right="573" w:bottom="993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DE"/>
    <w:rsid w:val="00216BDE"/>
    <w:rsid w:val="007F7C3D"/>
    <w:rsid w:val="00904DBD"/>
    <w:rsid w:val="00E77A3B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3911"/>
  <w15:chartTrackingRefBased/>
  <w15:docId w15:val="{5EACA988-B90A-4961-81E4-2703BBB1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6BDE"/>
  </w:style>
  <w:style w:type="paragraph" w:styleId="a3">
    <w:name w:val="header"/>
    <w:basedOn w:val="a"/>
    <w:link w:val="a4"/>
    <w:uiPriority w:val="99"/>
    <w:unhideWhenUsed/>
    <w:rsid w:val="0021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BDE"/>
  </w:style>
  <w:style w:type="character" w:styleId="a5">
    <w:name w:val="Hyperlink"/>
    <w:basedOn w:val="a0"/>
    <w:uiPriority w:val="99"/>
    <w:semiHidden/>
    <w:unhideWhenUsed/>
    <w:rsid w:val="00216B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16BDE"/>
    <w:rPr>
      <w:color w:val="800080"/>
      <w:u w:val="single"/>
    </w:rPr>
  </w:style>
  <w:style w:type="paragraph" w:customStyle="1" w:styleId="xl65">
    <w:name w:val="xl65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16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2026-01-20T17:36:00Z</dcterms:created>
  <dcterms:modified xsi:type="dcterms:W3CDTF">2026-01-20T17:38:00Z</dcterms:modified>
</cp:coreProperties>
</file>